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8" w:rsidRDefault="00311786" w:rsidP="00451002">
      <w:pPr>
        <w:jc w:val="center"/>
        <w:rPr>
          <w:b/>
          <w:i/>
          <w:sz w:val="44"/>
          <w:szCs w:val="44"/>
          <w:u w:val="single"/>
        </w:rPr>
      </w:pPr>
      <w:r w:rsidRPr="00644E2A">
        <w:rPr>
          <w:b/>
          <w:i/>
          <w:sz w:val="44"/>
          <w:szCs w:val="44"/>
          <w:u w:val="single"/>
        </w:rPr>
        <w:t>Seznam výbavy na Letní vojenský tábor</w:t>
      </w:r>
      <w:r w:rsidR="00F1634A">
        <w:rPr>
          <w:b/>
          <w:i/>
          <w:sz w:val="44"/>
          <w:szCs w:val="44"/>
          <w:u w:val="single"/>
        </w:rPr>
        <w:t xml:space="preserve"> </w:t>
      </w:r>
    </w:p>
    <w:p w:rsidR="00457173" w:rsidRDefault="00F1634A" w:rsidP="00451002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Platí pro členy BOČR</w:t>
      </w:r>
    </w:p>
    <w:p w:rsidR="00311786" w:rsidRDefault="00311786"/>
    <w:p w:rsidR="00644E2A" w:rsidRDefault="00644E2A"/>
    <w:p w:rsidR="0092249D" w:rsidRPr="00644E2A" w:rsidRDefault="0092249D">
      <w:pPr>
        <w:rPr>
          <w:b/>
          <w:sz w:val="28"/>
          <w:szCs w:val="28"/>
          <w:u w:val="single"/>
        </w:rPr>
      </w:pPr>
      <w:r w:rsidRPr="00644E2A">
        <w:rPr>
          <w:b/>
          <w:sz w:val="28"/>
          <w:szCs w:val="28"/>
          <w:u w:val="single"/>
        </w:rPr>
        <w:t>POVINNÁ VÝBAVA</w:t>
      </w:r>
    </w:p>
    <w:p w:rsidR="00311786" w:rsidRDefault="00311786">
      <w:r>
        <w:t>Maskovací uniforma – blůza</w:t>
      </w:r>
      <w:r w:rsidR="00B0320B">
        <w:t xml:space="preserve"> (</w:t>
      </w:r>
      <w:r w:rsidR="008F7828">
        <w:t>včetně komplet nášivek BOČR</w:t>
      </w:r>
      <w:r w:rsidR="00B0320B">
        <w:t>)</w:t>
      </w:r>
      <w:r>
        <w:t xml:space="preserve">, kalhoty, </w:t>
      </w:r>
      <w:r w:rsidR="00B0320B">
        <w:t>polní čepice, baret</w:t>
      </w:r>
    </w:p>
    <w:p w:rsidR="003C21AF" w:rsidRDefault="00B0320B">
      <w:r>
        <w:t>Kdo používá zvlášť bojovou uniformu tak ji bere také.</w:t>
      </w:r>
    </w:p>
    <w:p w:rsidR="00311786" w:rsidRDefault="00311786">
      <w:r>
        <w:t xml:space="preserve">Vojenské nebo </w:t>
      </w:r>
      <w:proofErr w:type="spellStart"/>
      <w:r>
        <w:t>trekové</w:t>
      </w:r>
      <w:proofErr w:type="spellEnd"/>
      <w:r>
        <w:t xml:space="preserve"> boty – prošlápnuté (tj. používané)</w:t>
      </w:r>
    </w:p>
    <w:p w:rsidR="009515BC" w:rsidRDefault="009515BC">
      <w:r>
        <w:t>Čištění na boty</w:t>
      </w:r>
    </w:p>
    <w:p w:rsidR="006F4D9E" w:rsidRDefault="006F4D9E">
      <w:r>
        <w:t>Nosný systém nebo taktická vesta (slouží k nesení zásobníků, láhve a dalších věcí)</w:t>
      </w:r>
    </w:p>
    <w:p w:rsidR="00311786" w:rsidRDefault="00311786">
      <w:r>
        <w:t>Ochranné brýle nebo obličejová maska</w:t>
      </w:r>
    </w:p>
    <w:p w:rsidR="00B014AB" w:rsidRDefault="00B014AB">
      <w:r>
        <w:t>Spacák</w:t>
      </w:r>
      <w:r w:rsidR="0092249D">
        <w:t xml:space="preserve"> (s obalem)</w:t>
      </w:r>
    </w:p>
    <w:p w:rsidR="00B014AB" w:rsidRDefault="00B014AB">
      <w:r>
        <w:t>Malý batoh na svačinu (vojenský nebo jiný nevýrazné barvy)</w:t>
      </w:r>
    </w:p>
    <w:p w:rsidR="00B014AB" w:rsidRDefault="0092249D">
      <w:proofErr w:type="spellStart"/>
      <w:r>
        <w:t>Sniper</w:t>
      </w:r>
      <w:proofErr w:type="spellEnd"/>
      <w:r>
        <w:t xml:space="preserve"> šála</w:t>
      </w:r>
    </w:p>
    <w:p w:rsidR="006F4D9E" w:rsidRDefault="006F4D9E" w:rsidP="006F4D9E">
      <w:r>
        <w:t>Maskovací barvy</w:t>
      </w:r>
    </w:p>
    <w:p w:rsidR="006F4D9E" w:rsidRDefault="006F4D9E" w:rsidP="006F4D9E">
      <w:r>
        <w:t>Kompas/buzola</w:t>
      </w:r>
    </w:p>
    <w:p w:rsidR="006F4D9E" w:rsidRDefault="006F4D9E">
      <w:r>
        <w:t>Hodinky</w:t>
      </w:r>
    </w:p>
    <w:p w:rsidR="0092249D" w:rsidRDefault="00B0320B">
      <w:r>
        <w:t>Polní láhev (750ml) + PET l</w:t>
      </w:r>
      <w:r w:rsidR="0092249D">
        <w:t xml:space="preserve">áhve na vodu nejlépe 2x750ml (nebo </w:t>
      </w:r>
      <w:proofErr w:type="spellStart"/>
      <w:r w:rsidR="0092249D">
        <w:t>camellback</w:t>
      </w:r>
      <w:proofErr w:type="spellEnd"/>
      <w:r w:rsidR="0092249D">
        <w:t>)</w:t>
      </w:r>
    </w:p>
    <w:p w:rsidR="009902BE" w:rsidRDefault="009902BE">
      <w:r>
        <w:t>Lžíce</w:t>
      </w:r>
    </w:p>
    <w:p w:rsidR="00903535" w:rsidRDefault="003C21AF">
      <w:r>
        <w:t>Psací potřeby</w:t>
      </w:r>
      <w:r w:rsidR="000A5BEA">
        <w:t xml:space="preserve"> (sešit A6 + tužka + propiska)</w:t>
      </w:r>
    </w:p>
    <w:p w:rsidR="00644E2A" w:rsidRDefault="00644E2A">
      <w:r>
        <w:t>Svítilna/</w:t>
      </w:r>
      <w:proofErr w:type="spellStart"/>
      <w:r>
        <w:t>čelovka</w:t>
      </w:r>
      <w:proofErr w:type="spellEnd"/>
      <w:r>
        <w:t xml:space="preserve"> (+náhradní baterie)</w:t>
      </w:r>
    </w:p>
    <w:p w:rsidR="006F4D9E" w:rsidRDefault="006F4D9E" w:rsidP="006F4D9E">
      <w:r>
        <w:t>Celta+5m provazu</w:t>
      </w:r>
    </w:p>
    <w:p w:rsidR="006F4D9E" w:rsidRDefault="006F4D9E" w:rsidP="006F4D9E">
      <w:r>
        <w:t>Karimatka</w:t>
      </w:r>
      <w:r>
        <w:tab/>
      </w:r>
    </w:p>
    <w:p w:rsidR="006F4D9E" w:rsidRDefault="006F4D9E" w:rsidP="006F4D9E">
      <w:r>
        <w:t>Batoh velký</w:t>
      </w:r>
    </w:p>
    <w:p w:rsidR="006F4D9E" w:rsidRDefault="006F4D9E" w:rsidP="006F4D9E">
      <w:r>
        <w:t>Zavírací nůž</w:t>
      </w:r>
    </w:p>
    <w:p w:rsidR="006F4D9E" w:rsidRDefault="006F4D9E">
      <w:r>
        <w:t>Pláštěnka/pončo</w:t>
      </w:r>
    </w:p>
    <w:p w:rsidR="00903535" w:rsidRDefault="00903535">
      <w:r>
        <w:t>Kapesníky</w:t>
      </w:r>
    </w:p>
    <w:p w:rsidR="00903535" w:rsidRDefault="00903535">
      <w:r>
        <w:t>Ponožky min. 4 páry ponožek (ne kotníkové, spíše silnější)</w:t>
      </w:r>
    </w:p>
    <w:p w:rsidR="00903535" w:rsidRDefault="00903535">
      <w:r>
        <w:t>Spodní prádlo</w:t>
      </w:r>
    </w:p>
    <w:p w:rsidR="00903535" w:rsidRDefault="00903535">
      <w:r>
        <w:t>Sportovní souprava</w:t>
      </w:r>
      <w:r w:rsidR="007D4D2E">
        <w:t xml:space="preserve"> (tepláky+mikina</w:t>
      </w:r>
      <w:r>
        <w:t>)</w:t>
      </w:r>
    </w:p>
    <w:p w:rsidR="00903535" w:rsidRDefault="00903535">
      <w:r>
        <w:t>Kraťasy</w:t>
      </w:r>
    </w:p>
    <w:p w:rsidR="00903535" w:rsidRDefault="00903535">
      <w:r>
        <w:t>Trička s krátkým rukávem 5ks (</w:t>
      </w:r>
      <w:r w:rsidR="00B0320B">
        <w:t xml:space="preserve">triko BOČR, </w:t>
      </w:r>
      <w:r>
        <w:t>zelené, černé, hnědé)</w:t>
      </w:r>
    </w:p>
    <w:p w:rsidR="00903535" w:rsidRDefault="00903535">
      <w:r>
        <w:t>Svetr nebo teplejší mikinu (</w:t>
      </w:r>
      <w:proofErr w:type="spellStart"/>
      <w:r>
        <w:t>fleecovou</w:t>
      </w:r>
      <w:proofErr w:type="spellEnd"/>
      <w:r>
        <w:t>)</w:t>
      </w:r>
    </w:p>
    <w:p w:rsidR="00903535" w:rsidRDefault="00903535">
      <w:r>
        <w:t>Plavky</w:t>
      </w:r>
    </w:p>
    <w:p w:rsidR="00903535" w:rsidRDefault="00903535">
      <w:r>
        <w:t>Přezůvky</w:t>
      </w:r>
    </w:p>
    <w:p w:rsidR="00903535" w:rsidRDefault="00903535">
      <w:r>
        <w:t>Tenisky</w:t>
      </w:r>
    </w:p>
    <w:p w:rsidR="00644E2A" w:rsidRDefault="00644E2A" w:rsidP="00644E2A">
      <w:r>
        <w:t>Hygienické potřeby:</w:t>
      </w:r>
    </w:p>
    <w:p w:rsidR="00644E2A" w:rsidRDefault="00644E2A" w:rsidP="00644E2A">
      <w:r>
        <w:t>(mýdlo, ručník, kartáček a pasta na zuby, opalovací krém, repelent, vlhčené ubrousky)</w:t>
      </w:r>
    </w:p>
    <w:p w:rsidR="00644E2A" w:rsidRDefault="00644E2A" w:rsidP="00644E2A">
      <w:r>
        <w:t>Nepromokavý obal na rezervní prádlo (např. pevnější pytel na odpadky)</w:t>
      </w:r>
    </w:p>
    <w:p w:rsidR="00B014AB" w:rsidRDefault="006446FE">
      <w:r w:rsidRPr="00F15DC8">
        <w:rPr>
          <w:u w:val="single"/>
        </w:rPr>
        <w:lastRenderedPageBreak/>
        <w:t>Zbraň</w:t>
      </w:r>
      <w:r>
        <w:t xml:space="preserve"> – nejlépe AEG nebo dlouhý manuál. Munice BIO v množství 4 000ks.</w:t>
      </w:r>
    </w:p>
    <w:p w:rsidR="006446FE" w:rsidRDefault="006446FE">
      <w:r>
        <w:t>Zbraň musí být uložena v neprůhledném obalu a je nutné mít vlastní zásobníky a nabíječku.</w:t>
      </w:r>
    </w:p>
    <w:p w:rsidR="006446FE" w:rsidRDefault="006446FE" w:rsidP="009515BC">
      <w:pPr>
        <w:ind w:left="0" w:firstLine="0"/>
      </w:pPr>
      <w:r>
        <w:t xml:space="preserve">Zbraň je možné </w:t>
      </w:r>
      <w:r w:rsidR="00F15DC8">
        <w:t xml:space="preserve">vypůjčit na základně </w:t>
      </w:r>
      <w:r>
        <w:t>za poplatek</w:t>
      </w:r>
      <w:r w:rsidR="009515BC">
        <w:t xml:space="preserve"> </w:t>
      </w:r>
      <w:r w:rsidR="00FC6A10">
        <w:t>3</w:t>
      </w:r>
      <w:r w:rsidR="00F15DC8">
        <w:t>00Kč</w:t>
      </w:r>
      <w:r w:rsidR="009C24A8">
        <w:t xml:space="preserve"> (platí se hotově při nástupu)</w:t>
      </w:r>
      <w:r w:rsidR="00F15DC8">
        <w:t xml:space="preserve"> včetně </w:t>
      </w:r>
      <w:r w:rsidR="009515BC">
        <w:t xml:space="preserve">1000ks </w:t>
      </w:r>
      <w:r w:rsidR="00F15DC8">
        <w:t>munice. Zapůjčení zbraně je však možné pouze v omezeném počtu! Proto je vhodné poslat přihlášku co nejdříve. Do emailu uveďte poznámku „Chci půjčit zbraň“.</w:t>
      </w:r>
    </w:p>
    <w:p w:rsidR="00F15DC8" w:rsidRDefault="00F15DC8"/>
    <w:p w:rsidR="00644E2A" w:rsidRDefault="00644E2A"/>
    <w:p w:rsidR="00644E2A" w:rsidRDefault="00644E2A"/>
    <w:p w:rsidR="00B014AB" w:rsidRPr="00644E2A" w:rsidRDefault="0092249D">
      <w:pPr>
        <w:rPr>
          <w:b/>
          <w:sz w:val="28"/>
          <w:szCs w:val="28"/>
        </w:rPr>
      </w:pPr>
      <w:r w:rsidRPr="00644E2A">
        <w:rPr>
          <w:b/>
          <w:sz w:val="28"/>
          <w:szCs w:val="28"/>
        </w:rPr>
        <w:t>DOP</w:t>
      </w:r>
      <w:r w:rsidR="009902BE" w:rsidRPr="00644E2A">
        <w:rPr>
          <w:b/>
          <w:sz w:val="28"/>
          <w:szCs w:val="28"/>
        </w:rPr>
        <w:t>ORUČE</w:t>
      </w:r>
      <w:r w:rsidRPr="00644E2A">
        <w:rPr>
          <w:b/>
          <w:sz w:val="28"/>
          <w:szCs w:val="28"/>
        </w:rPr>
        <w:t>NÁ VÝBAVA</w:t>
      </w:r>
    </w:p>
    <w:p w:rsidR="00C63EC0" w:rsidRDefault="009902BE" w:rsidP="00C63EC0">
      <w:pPr>
        <w:tabs>
          <w:tab w:val="left" w:pos="6848"/>
        </w:tabs>
      </w:pPr>
      <w:r>
        <w:t>Vojenský opasek</w:t>
      </w:r>
    </w:p>
    <w:p w:rsidR="00A46E9F" w:rsidRDefault="00A46E9F" w:rsidP="00A46E9F">
      <w:r>
        <w:t>Náhradní uniforma</w:t>
      </w:r>
    </w:p>
    <w:p w:rsidR="006F4D9E" w:rsidRDefault="006F4D9E" w:rsidP="006F4D9E">
      <w:r>
        <w:t>Vojenský nůž s pevnou čepelí (pracovní nůž)</w:t>
      </w:r>
    </w:p>
    <w:p w:rsidR="006F4D9E" w:rsidRDefault="006F4D9E" w:rsidP="006F4D9E">
      <w:r>
        <w:t>Zapalovač</w:t>
      </w:r>
    </w:p>
    <w:p w:rsidR="006F4D9E" w:rsidRDefault="006F4D9E" w:rsidP="006F4D9E">
      <w:r>
        <w:t>Ešus</w:t>
      </w:r>
    </w:p>
    <w:p w:rsidR="006F4D9E" w:rsidRDefault="006F4D9E" w:rsidP="006F4D9E">
      <w:r>
        <w:t>Lékárnička</w:t>
      </w:r>
    </w:p>
    <w:p w:rsidR="006F4D9E" w:rsidRDefault="006F4D9E" w:rsidP="006F4D9E">
      <w:r>
        <w:t>Malý lihový nebo plynový vařič</w:t>
      </w:r>
    </w:p>
    <w:p w:rsidR="00A46E9F" w:rsidRDefault="00A46E9F" w:rsidP="00A46E9F"/>
    <w:p w:rsidR="00A46E9F" w:rsidRDefault="00A46E9F"/>
    <w:p w:rsidR="003C21AF" w:rsidRDefault="003C21AF"/>
    <w:p w:rsidR="00957FBF" w:rsidRDefault="009515BC" w:rsidP="009515BC">
      <w:pPr>
        <w:ind w:left="0" w:firstLine="0"/>
      </w:pPr>
      <w:r>
        <w:tab/>
      </w:r>
      <w:r w:rsidR="00957FBF">
        <w:t xml:space="preserve">Jako jedno ze zavazadel doporučujeme </w:t>
      </w:r>
      <w:r w:rsidR="00957FBF" w:rsidRPr="00A46E9F">
        <w:rPr>
          <w:u w:val="single"/>
        </w:rPr>
        <w:t>velký batoh</w:t>
      </w:r>
      <w:r w:rsidR="00957FBF">
        <w:t xml:space="preserve">, který </w:t>
      </w:r>
      <w:r w:rsidR="006446FE">
        <w:t>si vezmou do lesa. Batoh by měl pojmout</w:t>
      </w:r>
      <w:r w:rsidR="00957FBF">
        <w:t xml:space="preserve"> minimálně spacák, velkou láhev vody, rezervní oblečení a hygienické </w:t>
      </w:r>
      <w:r w:rsidR="006446FE">
        <w:t>potřeby.</w:t>
      </w:r>
    </w:p>
    <w:p w:rsidR="007D4D2E" w:rsidRDefault="007D4D2E" w:rsidP="009515BC">
      <w:pPr>
        <w:ind w:left="0" w:firstLine="0"/>
      </w:pPr>
      <w:r>
        <w:t>Nedávejte dětem drahé a cenné věci jako elektroniku, šperky, větší obnos peněz. Doporučené kapesné stačí 100Kč. Vše potřebné je v ceně tábora včetně všech programů.</w:t>
      </w:r>
    </w:p>
    <w:p w:rsidR="003C21AF" w:rsidRDefault="003C21AF"/>
    <w:p w:rsidR="00C63EC0" w:rsidRDefault="00C63EC0"/>
    <w:p w:rsidR="00B014AB" w:rsidRDefault="00B014AB"/>
    <w:p w:rsidR="00C63EC0" w:rsidRDefault="00C63EC0"/>
    <w:p w:rsidR="00C63EC0" w:rsidRDefault="00C63EC0"/>
    <w:p w:rsidR="00311786" w:rsidRDefault="00311786"/>
    <w:sectPr w:rsidR="00311786" w:rsidSect="009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F01"/>
    <w:multiLevelType w:val="multilevel"/>
    <w:tmpl w:val="8C9E2B7E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1786"/>
    <w:rsid w:val="000A5BEA"/>
    <w:rsid w:val="000E2E1A"/>
    <w:rsid w:val="00215B86"/>
    <w:rsid w:val="0022179D"/>
    <w:rsid w:val="00243D3F"/>
    <w:rsid w:val="00282F14"/>
    <w:rsid w:val="002E090E"/>
    <w:rsid w:val="0030502A"/>
    <w:rsid w:val="00311786"/>
    <w:rsid w:val="003C21AF"/>
    <w:rsid w:val="00451002"/>
    <w:rsid w:val="00457173"/>
    <w:rsid w:val="004B3757"/>
    <w:rsid w:val="006446FE"/>
    <w:rsid w:val="00644E2A"/>
    <w:rsid w:val="006F4D9E"/>
    <w:rsid w:val="007D4D2E"/>
    <w:rsid w:val="008814DD"/>
    <w:rsid w:val="008B3A7A"/>
    <w:rsid w:val="008C3741"/>
    <w:rsid w:val="008C7C51"/>
    <w:rsid w:val="008F7828"/>
    <w:rsid w:val="00903535"/>
    <w:rsid w:val="009153E0"/>
    <w:rsid w:val="0092249D"/>
    <w:rsid w:val="009515BC"/>
    <w:rsid w:val="00957FBF"/>
    <w:rsid w:val="009902BE"/>
    <w:rsid w:val="009C24A8"/>
    <w:rsid w:val="00A46E9F"/>
    <w:rsid w:val="00B014AB"/>
    <w:rsid w:val="00B0320B"/>
    <w:rsid w:val="00B05C9C"/>
    <w:rsid w:val="00B43B2C"/>
    <w:rsid w:val="00C62482"/>
    <w:rsid w:val="00C63EC0"/>
    <w:rsid w:val="00E422D7"/>
    <w:rsid w:val="00EE15E2"/>
    <w:rsid w:val="00F15DC8"/>
    <w:rsid w:val="00F1634A"/>
    <w:rsid w:val="00F379AC"/>
    <w:rsid w:val="00FC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5E2"/>
    <w:pPr>
      <w:spacing w:line="276" w:lineRule="auto"/>
    </w:pPr>
    <w:rPr>
      <w:sz w:val="24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15E2"/>
    <w:pPr>
      <w:numPr>
        <w:numId w:val="9"/>
      </w:num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5E2"/>
    <w:pPr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15E2"/>
    <w:pPr>
      <w:numPr>
        <w:ilvl w:val="2"/>
        <w:numId w:val="9"/>
      </w:num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15E2"/>
    <w:pPr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E15E2"/>
    <w:pPr>
      <w:numPr>
        <w:ilvl w:val="4"/>
        <w:numId w:val="9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E15E2"/>
    <w:pPr>
      <w:numPr>
        <w:ilvl w:val="5"/>
        <w:numId w:val="9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E15E2"/>
    <w:pPr>
      <w:numPr>
        <w:ilvl w:val="6"/>
        <w:numId w:val="9"/>
      </w:numPr>
      <w:outlineLvl w:val="6"/>
    </w:pPr>
    <w:rPr>
      <w:rFonts w:ascii="Cambria" w:hAnsi="Cambria"/>
      <w:i/>
      <w:iCs/>
      <w:sz w:val="22"/>
    </w:rPr>
  </w:style>
  <w:style w:type="paragraph" w:styleId="Nadpis8">
    <w:name w:val="heading 8"/>
    <w:aliases w:val="nadpis"/>
    <w:basedOn w:val="Normln"/>
    <w:next w:val="Normln"/>
    <w:link w:val="Nadpis8Char"/>
    <w:uiPriority w:val="9"/>
    <w:unhideWhenUsed/>
    <w:qFormat/>
    <w:rsid w:val="00EE15E2"/>
    <w:pPr>
      <w:spacing w:after="4440"/>
      <w:jc w:val="center"/>
      <w:outlineLvl w:val="7"/>
    </w:pPr>
    <w:rPr>
      <w:rFonts w:ascii="Cambria" w:hAnsi="Cambria"/>
      <w:b/>
      <w:sz w:val="72"/>
      <w:szCs w:val="20"/>
    </w:rPr>
  </w:style>
  <w:style w:type="paragraph" w:styleId="Nadpis9">
    <w:name w:val="heading 9"/>
    <w:aliases w:val="Jmeno"/>
    <w:basedOn w:val="Normln"/>
    <w:next w:val="Normln"/>
    <w:link w:val="Nadpis9Char"/>
    <w:uiPriority w:val="9"/>
    <w:unhideWhenUsed/>
    <w:qFormat/>
    <w:rsid w:val="00EE15E2"/>
    <w:pPr>
      <w:numPr>
        <w:ilvl w:val="8"/>
        <w:numId w:val="9"/>
      </w:numPr>
      <w:jc w:val="right"/>
      <w:outlineLvl w:val="8"/>
    </w:pPr>
    <w:rPr>
      <w:rFonts w:ascii="Cambria" w:hAnsi="Cambria"/>
      <w:b/>
      <w:i/>
      <w:iCs/>
      <w:spacing w:val="5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5E2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EE15E2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EE15E2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EE15E2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E15E2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EE15E2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EE15E2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dpis8Char">
    <w:name w:val="Nadpis 8 Char"/>
    <w:aliases w:val="nadpis Char"/>
    <w:basedOn w:val="Standardnpsmoodstavce"/>
    <w:link w:val="Nadpis8"/>
    <w:uiPriority w:val="9"/>
    <w:rsid w:val="00EE15E2"/>
    <w:rPr>
      <w:rFonts w:ascii="Cambria" w:hAnsi="Cambria"/>
      <w:b/>
      <w:sz w:val="72"/>
      <w:lang w:val="en-US" w:eastAsia="en-US" w:bidi="en-US"/>
    </w:rPr>
  </w:style>
  <w:style w:type="character" w:customStyle="1" w:styleId="Nadpis9Char">
    <w:name w:val="Nadpis 9 Char"/>
    <w:aliases w:val="Jmeno Char"/>
    <w:basedOn w:val="Standardnpsmoodstavce"/>
    <w:link w:val="Nadpis9"/>
    <w:uiPriority w:val="9"/>
    <w:rsid w:val="00EE15E2"/>
    <w:rPr>
      <w:rFonts w:ascii="Cambria" w:hAnsi="Cambria"/>
      <w:b/>
      <w:i/>
      <w:iCs/>
      <w:spacing w:val="5"/>
      <w:sz w:val="36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EE15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EE15E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15E2"/>
    <w:pPr>
      <w:spacing w:after="600"/>
    </w:pPr>
    <w:rPr>
      <w:rFonts w:ascii="Cambria" w:hAnsi="Cambria"/>
      <w:i/>
      <w:iCs/>
      <w:spacing w:val="13"/>
      <w:szCs w:val="24"/>
      <w:lang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EE15E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EE15E2"/>
    <w:rPr>
      <w:b/>
      <w:bCs/>
    </w:rPr>
  </w:style>
  <w:style w:type="character" w:styleId="Zvraznn">
    <w:name w:val="Emphasis"/>
    <w:uiPriority w:val="20"/>
    <w:qFormat/>
    <w:rsid w:val="00EE15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next w:val="Normln"/>
    <w:link w:val="BezmezerChar"/>
    <w:uiPriority w:val="1"/>
    <w:qFormat/>
    <w:rsid w:val="00EE15E2"/>
    <w:pPr>
      <w:spacing w:before="120" w:line="240" w:lineRule="auto"/>
    </w:pPr>
    <w:rPr>
      <w:sz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EE15E2"/>
    <w:rPr>
      <w:sz w:val="18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E15E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E15E2"/>
    <w:pPr>
      <w:spacing w:before="200"/>
      <w:ind w:left="360" w:right="360"/>
    </w:pPr>
    <w:rPr>
      <w:i/>
      <w:iCs/>
      <w:sz w:val="18"/>
    </w:rPr>
  </w:style>
  <w:style w:type="character" w:customStyle="1" w:styleId="CitaceChar">
    <w:name w:val="Citace Char"/>
    <w:basedOn w:val="Standardnpsmoodstavce"/>
    <w:link w:val="Citace"/>
    <w:uiPriority w:val="29"/>
    <w:rsid w:val="00EE15E2"/>
    <w:rPr>
      <w:i/>
      <w:iCs/>
      <w:sz w:val="18"/>
      <w:szCs w:val="22"/>
      <w:lang w:val="en-US" w:eastAsia="en-US"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E15E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E15E2"/>
    <w:rPr>
      <w:b/>
      <w:bCs/>
      <w:i/>
      <w:iCs/>
    </w:rPr>
  </w:style>
  <w:style w:type="character" w:styleId="Zdraznnjemn">
    <w:name w:val="Subtle Emphasis"/>
    <w:uiPriority w:val="19"/>
    <w:qFormat/>
    <w:rsid w:val="00EE15E2"/>
    <w:rPr>
      <w:i/>
      <w:iCs/>
    </w:rPr>
  </w:style>
  <w:style w:type="character" w:styleId="Zdraznnintenzivn">
    <w:name w:val="Intense Emphasis"/>
    <w:uiPriority w:val="21"/>
    <w:qFormat/>
    <w:rsid w:val="00EE15E2"/>
    <w:rPr>
      <w:b/>
      <w:bCs/>
    </w:rPr>
  </w:style>
  <w:style w:type="character" w:styleId="Odkazjemn">
    <w:name w:val="Subtle Reference"/>
    <w:uiPriority w:val="31"/>
    <w:qFormat/>
    <w:rsid w:val="00EE15E2"/>
    <w:rPr>
      <w:smallCaps/>
    </w:rPr>
  </w:style>
  <w:style w:type="character" w:styleId="Odkazintenzivn">
    <w:name w:val="Intense Reference"/>
    <w:uiPriority w:val="32"/>
    <w:qFormat/>
    <w:rsid w:val="00EE15E2"/>
    <w:rPr>
      <w:smallCaps/>
      <w:spacing w:val="5"/>
      <w:u w:val="single"/>
    </w:rPr>
  </w:style>
  <w:style w:type="character" w:styleId="Nzevknihy">
    <w:name w:val="Book Title"/>
    <w:uiPriority w:val="33"/>
    <w:qFormat/>
    <w:rsid w:val="00EE15E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15E2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D9C6-3839-447A-BF4F-4DA0DA7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Šimák</dc:creator>
  <cp:keywords/>
  <dc:description/>
  <cp:lastModifiedBy>Jakub Šimák</cp:lastModifiedBy>
  <cp:revision>13</cp:revision>
  <dcterms:created xsi:type="dcterms:W3CDTF">2018-02-02T20:34:00Z</dcterms:created>
  <dcterms:modified xsi:type="dcterms:W3CDTF">2019-02-06T10:05:00Z</dcterms:modified>
</cp:coreProperties>
</file>